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0815D0" w:rsidRPr="000815D0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5902D9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5D0" w:rsidRPr="000815D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  <w:r w:rsidR="000815D0"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E6" w:rsidRPr="00CE3EE6" w:rsidRDefault="00CE3EE6" w:rsidP="00CE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Межрайонной инспекции ФНС России №16 по Свердловской области относится к старшей группе должностей гражданской службы категории "специалисты"</w:t>
      </w:r>
      <w:r w:rsidRPr="00CE3EE6">
        <w:rPr>
          <w:rFonts w:ascii="Times New Roman" w:eastAsia="Calibri" w:hAnsi="Times New Roman" w:cs="Times New Roman"/>
          <w:sz w:val="24"/>
          <w:szCs w:val="24"/>
        </w:rPr>
        <w:t>.</w:t>
      </w:r>
      <w:bookmarkStart w:id="0" w:name="_GoBack"/>
      <w:bookmarkEnd w:id="0"/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11-1-3-096.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государственного налогового инспектора отдела камеральных проверок №1 осуществляются начальником Межрайонной инспекции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непосредственно подчиняется начальнику отдела.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</w:t>
      </w:r>
      <w:proofErr w:type="gramEnd"/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замену отсутствующего сотрудника отдела.</w:t>
      </w:r>
    </w:p>
    <w:p w:rsidR="00075D4B" w:rsidRPr="00A11FB1" w:rsidRDefault="00075D4B" w:rsidP="00A11F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замещения должности государственного налогового инспектора отдела камеральных проверок №1 устанавливаются следующие требования.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.2. </w:t>
      </w:r>
      <w:proofErr w:type="gramStart"/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Наличие базовых знаний: включая знание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7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="00B968D0" w:rsidRPr="00B968D0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области обеспечения информационной безопасности.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</w:t>
      </w:r>
      <w:proofErr w:type="gramStart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Налоговый кодекс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Российской Федерации об административных правонарушениях,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постановления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Правительства Российской Федерации, нормативные правовые акты Министерства финансов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 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 марта 1991 г. № 943-1 "О налоговых органах Российской Федерации", Приказ Министерства финансов Российской Федерации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 июля 2010 г. № 66н "О формах бухгалтерской отчетности организаций", 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B968D0" w:rsidRPr="00B968D0" w:rsidRDefault="00B968D0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</w:t>
      </w:r>
      <w:proofErr w:type="gramStart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 схемы ухода от налогов.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proofErr w:type="gramStart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</w:t>
      </w:r>
      <w:proofErr w:type="gramEnd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документов; </w:t>
      </w:r>
      <w:proofErr w:type="gramStart"/>
      <w:r w:rsidR="00B968D0" w:rsidRPr="00B968D0">
        <w:rPr>
          <w:rFonts w:ascii="Times New Roman" w:eastAsia="Calibri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 управления электронной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работа со сведениями, составляющими государственную тайну.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33B02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133B02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отделе, 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13AF" w:rsidRPr="005A2ACF" w:rsidRDefault="001313AF" w:rsidP="001313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2ACF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A2ACF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на основе представленных ими налоговых деклараций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добавленную стоимость; налогу на прибыль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акцизам; сборам на пользование объектами животного мира и за пользование объектами водных биологических ресурсов, утилизационному сбору;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водному 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сельскохозяйственному налогу;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налогу, уплачиваемому в связи с применением упрощенной системы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транспортному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игорный бизнес;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налогу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земельному налогу;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  <w:proofErr w:type="gramEnd"/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запрашива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3D3479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D3479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налогоплательщикам-юридическим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лицам, не представившим в установленный срок квитанции о приеме документов по телекоммуникационным каналам связи;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C5242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оформля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том числе в ПК «Система ЭОД», на бумажных носителях;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проверя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доначисленных по результатам проведенных камеральных налоговых проверок;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- информир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C5242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взаимодейств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организ</w:t>
      </w:r>
      <w:r w:rsidR="001331F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представля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выступа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ве</w:t>
      </w:r>
      <w:r w:rsidR="001331F6">
        <w:rPr>
          <w:rFonts w:ascii="Times New Roman" w:hAnsi="Times New Roman" w:cs="Times New Roman"/>
          <w:sz w:val="24"/>
          <w:szCs w:val="24"/>
        </w:rPr>
        <w:t>сти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уведомля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1331F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соблюда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поддержива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обязанностей, установленных должностным регламентом;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хранит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A258E1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1"/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проводит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 представленных  налогоплательщиками-юридическими лицами,  в порядке, установленном Налоговым кодексом и Регламентом камеральных налоговых проверок,  за исключением налоговых  деклараций по  НДС,  представленных  к возмещению;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использ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принима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вносит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участв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работа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714FB" w:rsidRPr="002543DE">
        <w:rPr>
          <w:rFonts w:ascii="Times New Roman" w:hAnsi="Times New Roman" w:cs="Times New Roman"/>
          <w:sz w:val="24"/>
          <w:szCs w:val="24"/>
        </w:rPr>
        <w:t>.</w:t>
      </w:r>
      <w:r w:rsidR="001714FB">
        <w:rPr>
          <w:rFonts w:ascii="Times New Roman" w:hAnsi="Times New Roman" w:cs="Times New Roman"/>
          <w:sz w:val="24"/>
          <w:szCs w:val="24"/>
        </w:rPr>
        <w:t xml:space="preserve">  </w:t>
      </w:r>
      <w:bookmarkStart w:id="2" w:name="_Hlk500469359"/>
      <w:proofErr w:type="gramStart"/>
      <w:r w:rsidR="001714FB">
        <w:rPr>
          <w:rFonts w:ascii="Times New Roman" w:hAnsi="Times New Roman" w:cs="Times New Roman"/>
          <w:sz w:val="24"/>
          <w:szCs w:val="24"/>
        </w:rPr>
        <w:t>Г</w:t>
      </w:r>
      <w:r w:rsidR="001714FB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1714FB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 w:rsidR="001714FB">
        <w:rPr>
          <w:rFonts w:ascii="Times New Roman" w:hAnsi="Times New Roman" w:cs="Times New Roman"/>
          <w:sz w:val="24"/>
          <w:szCs w:val="24"/>
        </w:rPr>
        <w:t>№ </w:t>
      </w:r>
      <w:r w:rsidR="001714FB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1714FB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714FB">
        <w:rPr>
          <w:rFonts w:ascii="Times New Roman" w:hAnsi="Times New Roman" w:cs="Times New Roman"/>
          <w:sz w:val="24"/>
          <w:szCs w:val="24"/>
        </w:rPr>
        <w:t xml:space="preserve">№ 16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1714F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1714FB">
        <w:rPr>
          <w:rFonts w:ascii="Times New Roman" w:hAnsi="Times New Roman" w:cs="Times New Roman"/>
          <w:sz w:val="24"/>
          <w:szCs w:val="24"/>
        </w:rPr>
        <w:t>У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1714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714FB">
        <w:rPr>
          <w:rFonts w:ascii="Times New Roman" w:hAnsi="Times New Roman" w:cs="Times New Roman"/>
          <w:sz w:val="24"/>
          <w:szCs w:val="24"/>
        </w:rPr>
        <w:t xml:space="preserve"> – У</w:t>
      </w:r>
      <w:r w:rsidR="001714FB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</w:t>
      </w:r>
      <w:proofErr w:type="gramEnd"/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инспекции.</w:t>
      </w:r>
      <w:bookmarkEnd w:id="2"/>
    </w:p>
    <w:p w:rsidR="00B968D0" w:rsidRPr="00B968D0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разглашение государственной и налоговой тайны, иной информации, ставшей ему 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известной в связи с исполнением должностных обязанностей;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B968D0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 РМ 10-2-1</w:t>
      </w:r>
      <w:r>
        <w:rPr>
          <w:rFonts w:ascii="Times New Roman" w:hAnsi="Times New Roman" w:cs="Times New Roman"/>
          <w:sz w:val="24"/>
          <w:szCs w:val="24"/>
        </w:rPr>
        <w:t>, РМ 10-3-1, РМ 10-5-1.</w:t>
      </w:r>
    </w:p>
    <w:p w:rsid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3D3479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</w:t>
      </w:r>
      <w:r w:rsidRPr="003D3479">
        <w:rPr>
          <w:rFonts w:ascii="Times New Roman" w:hAnsi="Times New Roman" w:cs="Times New Roman"/>
          <w:sz w:val="24"/>
          <w:szCs w:val="24"/>
        </w:rPr>
        <w:t>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D347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5B4333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EE78A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914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8</w:t>
      </w:r>
      <w:r w:rsidRPr="00EE78AF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122084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122084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 по  НДС  по  результатам проведенных  контрольных 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lastRenderedPageBreak/>
        <w:t xml:space="preserve">количеству направленных  требований о предоставлении пояснений   в  соответствии  с п. 1 т. 88 НК РФ;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3481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8E34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9DA" w:rsidRDefault="008E3481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  <w:r w:rsidR="0012208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796182">
        <w:rPr>
          <w:rFonts w:ascii="Times New Roman" w:hAnsi="Times New Roman" w:cs="Times New Roman"/>
          <w:sz w:val="24"/>
          <w:szCs w:val="24"/>
        </w:rPr>
        <w:tab/>
      </w:r>
      <w:r w:rsidR="00122084">
        <w:rPr>
          <w:rFonts w:ascii="Times New Roman" w:hAnsi="Times New Roman" w:cs="Times New Roman"/>
          <w:sz w:val="24"/>
          <w:szCs w:val="24"/>
        </w:rPr>
        <w:t>Ю.А.Федореева</w:t>
      </w:r>
    </w:p>
    <w:sectPr w:rsidR="00EF09DA" w:rsidSect="001D0F4E">
      <w:headerReference w:type="default" r:id="rId12"/>
      <w:pgSz w:w="11906" w:h="16838" w:code="9"/>
      <w:pgMar w:top="567" w:right="567" w:bottom="567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327" w:rsidRDefault="00496327" w:rsidP="002543DE">
      <w:pPr>
        <w:spacing w:after="0" w:line="240" w:lineRule="auto"/>
      </w:pPr>
      <w:r>
        <w:separator/>
      </w:r>
    </w:p>
  </w:endnote>
  <w:endnote w:type="continuationSeparator" w:id="0">
    <w:p w:rsidR="00496327" w:rsidRDefault="0049632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327" w:rsidRDefault="00496327" w:rsidP="002543DE">
      <w:pPr>
        <w:spacing w:after="0" w:line="240" w:lineRule="auto"/>
      </w:pPr>
      <w:r>
        <w:separator/>
      </w:r>
    </w:p>
  </w:footnote>
  <w:footnote w:type="continuationSeparator" w:id="0">
    <w:p w:rsidR="00496327" w:rsidRDefault="0049632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D0F4E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70A34"/>
    <w:rsid w:val="00075D4B"/>
    <w:rsid w:val="00075E43"/>
    <w:rsid w:val="000815D0"/>
    <w:rsid w:val="00081798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D0F4E"/>
    <w:rsid w:val="001E7143"/>
    <w:rsid w:val="0021577E"/>
    <w:rsid w:val="00226DD2"/>
    <w:rsid w:val="00226E2A"/>
    <w:rsid w:val="002543DE"/>
    <w:rsid w:val="00267391"/>
    <w:rsid w:val="00280D19"/>
    <w:rsid w:val="002B155F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D3479"/>
    <w:rsid w:val="004127B9"/>
    <w:rsid w:val="00487D13"/>
    <w:rsid w:val="00496327"/>
    <w:rsid w:val="00502A30"/>
    <w:rsid w:val="0050331E"/>
    <w:rsid w:val="00560985"/>
    <w:rsid w:val="00574F9C"/>
    <w:rsid w:val="00580455"/>
    <w:rsid w:val="005902D9"/>
    <w:rsid w:val="005B4333"/>
    <w:rsid w:val="005B638F"/>
    <w:rsid w:val="005C4C57"/>
    <w:rsid w:val="00612427"/>
    <w:rsid w:val="00624A3E"/>
    <w:rsid w:val="00687EE3"/>
    <w:rsid w:val="006D2604"/>
    <w:rsid w:val="006D272A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A640D"/>
    <w:rsid w:val="008C4211"/>
    <w:rsid w:val="008E3481"/>
    <w:rsid w:val="008F062B"/>
    <w:rsid w:val="008F4690"/>
    <w:rsid w:val="009222EE"/>
    <w:rsid w:val="009B1AB8"/>
    <w:rsid w:val="009C7985"/>
    <w:rsid w:val="009F7AB4"/>
    <w:rsid w:val="00A11FB1"/>
    <w:rsid w:val="00A258E1"/>
    <w:rsid w:val="00A64833"/>
    <w:rsid w:val="00AE10A5"/>
    <w:rsid w:val="00B019C5"/>
    <w:rsid w:val="00B438AF"/>
    <w:rsid w:val="00B616BD"/>
    <w:rsid w:val="00B66D52"/>
    <w:rsid w:val="00B83FCA"/>
    <w:rsid w:val="00B91477"/>
    <w:rsid w:val="00B968D0"/>
    <w:rsid w:val="00BE342B"/>
    <w:rsid w:val="00BE7FAA"/>
    <w:rsid w:val="00C4058C"/>
    <w:rsid w:val="00C52426"/>
    <w:rsid w:val="00C81ECE"/>
    <w:rsid w:val="00CC3909"/>
    <w:rsid w:val="00CC4970"/>
    <w:rsid w:val="00CD22C2"/>
    <w:rsid w:val="00CD5EC5"/>
    <w:rsid w:val="00CE3EE6"/>
    <w:rsid w:val="00D0182F"/>
    <w:rsid w:val="00D36596"/>
    <w:rsid w:val="00D805F8"/>
    <w:rsid w:val="00D8733E"/>
    <w:rsid w:val="00DB4989"/>
    <w:rsid w:val="00E44644"/>
    <w:rsid w:val="00E53A38"/>
    <w:rsid w:val="00EA49F4"/>
    <w:rsid w:val="00EA6ACA"/>
    <w:rsid w:val="00EE78AF"/>
    <w:rsid w:val="00EF09DA"/>
    <w:rsid w:val="00F15CB2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4002</Words>
  <Characters>22812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2018-05-08T13:48:00Z</cp:lastPrinted>
  <dcterms:created xsi:type="dcterms:W3CDTF">2019-08-17T04:33:00Z</dcterms:created>
  <dcterms:modified xsi:type="dcterms:W3CDTF">2019-08-21T07:03:00Z</dcterms:modified>
</cp:coreProperties>
</file>